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60E" w14:textId="77777777" w:rsidR="00E46C19" w:rsidRDefault="00E46C19" w:rsidP="00E46C19">
      <w:pPr>
        <w:tabs>
          <w:tab w:val="left" w:pos="260"/>
          <w:tab w:val="left" w:pos="440"/>
        </w:tabs>
        <w:jc w:val="center"/>
        <w:rPr>
          <w:rFonts w:ascii="Helvetica" w:hAnsi="Helvetica"/>
          <w:b/>
          <w:sz w:val="36"/>
          <w:u w:val="single"/>
        </w:rPr>
      </w:pPr>
      <w:r>
        <w:rPr>
          <w:rFonts w:ascii="Helvetica" w:hAnsi="Helvetica"/>
          <w:b/>
          <w:sz w:val="36"/>
          <w:u w:val="single"/>
        </w:rPr>
        <w:t>AP Macro Course Outline</w:t>
      </w:r>
    </w:p>
    <w:p w14:paraId="5344992B" w14:textId="77777777" w:rsidR="00E46C19" w:rsidRPr="00552049" w:rsidRDefault="00E46C19" w:rsidP="00E46C19">
      <w:pPr>
        <w:tabs>
          <w:tab w:val="left" w:pos="260"/>
          <w:tab w:val="left" w:pos="440"/>
        </w:tabs>
        <w:jc w:val="center"/>
        <w:rPr>
          <w:rFonts w:ascii="Times" w:hAnsi="Times"/>
          <w:b/>
          <w:i/>
          <w:sz w:val="20"/>
        </w:rPr>
      </w:pPr>
      <w:r>
        <w:rPr>
          <w:rFonts w:ascii="Helvetica" w:hAnsi="Helvetica"/>
          <w:b/>
          <w:i/>
          <w:sz w:val="20"/>
        </w:rPr>
        <w:t>Spring 2020</w:t>
      </w:r>
    </w:p>
    <w:p w14:paraId="09B4D79F" w14:textId="77777777" w:rsidR="00E46C19" w:rsidRDefault="00E46C19" w:rsidP="00E46C19">
      <w:pPr>
        <w:tabs>
          <w:tab w:val="left" w:pos="260"/>
          <w:tab w:val="left" w:pos="440"/>
        </w:tabs>
        <w:jc w:val="center"/>
        <w:rPr>
          <w:rFonts w:ascii="Times" w:hAnsi="Times"/>
          <w:b/>
          <w:u w:val="single"/>
        </w:rPr>
      </w:pPr>
    </w:p>
    <w:p w14:paraId="79C0AFCC" w14:textId="77777777" w:rsidR="00E46C19" w:rsidRDefault="00E46C19" w:rsidP="00E46C19">
      <w:pPr>
        <w:tabs>
          <w:tab w:val="left" w:pos="260"/>
          <w:tab w:val="left" w:pos="440"/>
        </w:tabs>
        <w:rPr>
          <w:rFonts w:ascii="Times" w:hAnsi="Times"/>
        </w:rPr>
      </w:pPr>
      <w:r>
        <w:rPr>
          <w:rFonts w:ascii="Times" w:hAnsi="Times"/>
        </w:rPr>
        <w:t xml:space="preserve">This is a preliminary outline of assignments for this course.  It is subject to change due to unforeseen current events, subject difficulties or miscalculations on my part.  Assignments and topics </w:t>
      </w:r>
      <w:r w:rsidRPr="009E599D">
        <w:rPr>
          <w:rFonts w:ascii="Times" w:hAnsi="Times"/>
          <w:b/>
          <w:u w:val="single"/>
        </w:rPr>
        <w:t>will be added</w:t>
      </w:r>
      <w:r>
        <w:rPr>
          <w:rFonts w:ascii="Times" w:hAnsi="Times"/>
        </w:rPr>
        <w:t xml:space="preserve"> or subtracted at my discretion.  You will be given notice of changes in the assignments.  Note that all assignments below are due </w:t>
      </w:r>
      <w:r>
        <w:rPr>
          <w:rFonts w:ascii="Times" w:hAnsi="Times"/>
          <w:u w:val="single"/>
        </w:rPr>
        <w:t>on the date listed</w:t>
      </w:r>
      <w:r>
        <w:rPr>
          <w:rFonts w:ascii="Times" w:hAnsi="Times"/>
        </w:rPr>
        <w:t xml:space="preserve"> in this outline.  Therefore, you should do the readings at the latest on the night before the date for which they are listed.  There are still lots of other videos and help on acdcecon.com, reffonomics.com and kahnacademy.com if those help you.  Just look up the topics on the schedule.</w:t>
      </w:r>
    </w:p>
    <w:p w14:paraId="7025186C" w14:textId="77777777" w:rsidR="00E46C19" w:rsidRDefault="00E46C19" w:rsidP="00E46C19">
      <w:pPr>
        <w:tabs>
          <w:tab w:val="left" w:pos="2160"/>
          <w:tab w:val="left" w:pos="2420"/>
        </w:tabs>
        <w:rPr>
          <w:rFonts w:ascii="Times" w:hAnsi="Times"/>
        </w:rPr>
      </w:pPr>
    </w:p>
    <w:p w14:paraId="5A26D60D" w14:textId="77777777" w:rsidR="00E46C19" w:rsidRDefault="00E46C19" w:rsidP="00E46C19">
      <w:pPr>
        <w:tabs>
          <w:tab w:val="left" w:pos="2160"/>
          <w:tab w:val="left" w:pos="2420"/>
        </w:tabs>
        <w:rPr>
          <w:rFonts w:ascii="Times" w:hAnsi="Times"/>
        </w:rPr>
      </w:pPr>
      <w:r>
        <w:rPr>
          <w:rFonts w:ascii="Times" w:hAnsi="Times"/>
          <w:b/>
        </w:rPr>
        <w:t>Tues. 1/7</w:t>
      </w:r>
      <w:r>
        <w:rPr>
          <w:rFonts w:ascii="Times" w:hAnsi="Times"/>
        </w:rPr>
        <w:tab/>
        <w:t>Course Introduction: Pass out syllabus and books and define course.</w:t>
      </w:r>
    </w:p>
    <w:p w14:paraId="1EEEA371" w14:textId="77777777" w:rsidR="00E46C19" w:rsidRDefault="00E46C19" w:rsidP="00E46C19">
      <w:pPr>
        <w:tabs>
          <w:tab w:val="left" w:pos="2160"/>
          <w:tab w:val="left" w:pos="2420"/>
        </w:tabs>
        <w:rPr>
          <w:rFonts w:ascii="Times" w:hAnsi="Times"/>
        </w:rPr>
      </w:pPr>
    </w:p>
    <w:p w14:paraId="4400DD0C" w14:textId="77777777" w:rsidR="00E46C19" w:rsidRDefault="00E46C19" w:rsidP="00E46C19">
      <w:pPr>
        <w:tabs>
          <w:tab w:val="left" w:pos="2160"/>
          <w:tab w:val="left" w:pos="2420"/>
        </w:tabs>
        <w:rPr>
          <w:rFonts w:ascii="Times" w:hAnsi="Times"/>
        </w:rPr>
      </w:pPr>
      <w:r>
        <w:rPr>
          <w:rFonts w:ascii="Times" w:hAnsi="Times"/>
          <w:b/>
        </w:rPr>
        <w:t>Wed. 1/8</w:t>
      </w:r>
      <w:r>
        <w:rPr>
          <w:rFonts w:ascii="Times" w:hAnsi="Times"/>
        </w:rPr>
        <w:tab/>
        <w:t xml:space="preserve">Economic Measurements and GDP:  Read Module 10.  </w:t>
      </w:r>
    </w:p>
    <w:p w14:paraId="702CFBA2"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Discuss components of GDP and expenditures vs. income approach.</w:t>
      </w:r>
    </w:p>
    <w:p w14:paraId="08BE73BC" w14:textId="77777777" w:rsidR="00E46C19" w:rsidRDefault="00E46C19" w:rsidP="00E46C19">
      <w:pPr>
        <w:tabs>
          <w:tab w:val="left" w:pos="2160"/>
          <w:tab w:val="left" w:pos="2420"/>
          <w:tab w:val="left" w:pos="5310"/>
        </w:tabs>
        <w:rPr>
          <w:rFonts w:ascii="Times" w:hAnsi="Times"/>
        </w:rPr>
      </w:pPr>
      <w:r>
        <w:rPr>
          <w:rFonts w:ascii="Times" w:hAnsi="Times"/>
          <w:u w:val="single"/>
        </w:rPr>
        <w:t xml:space="preserve">  </w:t>
      </w:r>
    </w:p>
    <w:p w14:paraId="0D6AACC5" w14:textId="77777777" w:rsidR="00E46C19" w:rsidRDefault="00E46C19" w:rsidP="00E46C19">
      <w:pPr>
        <w:tabs>
          <w:tab w:val="left" w:pos="2160"/>
          <w:tab w:val="left" w:pos="2420"/>
        </w:tabs>
        <w:rPr>
          <w:rFonts w:ascii="Times" w:hAnsi="Times"/>
        </w:rPr>
      </w:pPr>
      <w:r>
        <w:rPr>
          <w:rFonts w:ascii="Times" w:hAnsi="Times"/>
          <w:b/>
        </w:rPr>
        <w:t>Thurs. 1/9</w:t>
      </w:r>
      <w:r>
        <w:rPr>
          <w:rFonts w:ascii="Times" w:hAnsi="Times"/>
        </w:rPr>
        <w:tab/>
        <w:t xml:space="preserve"> More on GDP:  Read Module 11. </w:t>
      </w:r>
    </w:p>
    <w:p w14:paraId="5072C141"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Includes problems with GDP and other methods.</w:t>
      </w:r>
    </w:p>
    <w:p w14:paraId="5D6CC396" w14:textId="77777777" w:rsidR="00E46C19" w:rsidRPr="000911CF" w:rsidRDefault="00E46C19" w:rsidP="00E46C19">
      <w:pPr>
        <w:tabs>
          <w:tab w:val="left" w:pos="2160"/>
          <w:tab w:val="left" w:pos="2420"/>
        </w:tabs>
        <w:rPr>
          <w:rFonts w:ascii="Times" w:hAnsi="Times"/>
          <w:b/>
        </w:rPr>
      </w:pPr>
      <w:r>
        <w:rPr>
          <w:rFonts w:ascii="Times" w:hAnsi="Times"/>
        </w:rPr>
        <w:tab/>
      </w:r>
      <w:r>
        <w:rPr>
          <w:rFonts w:ascii="Times" w:hAnsi="Times"/>
        </w:rPr>
        <w:tab/>
      </w:r>
      <w:r w:rsidRPr="00876EA7">
        <w:rPr>
          <w:rFonts w:ascii="Times" w:hAnsi="Times"/>
          <w:u w:val="single"/>
        </w:rPr>
        <w:t xml:space="preserve">Read </w:t>
      </w:r>
      <w:r>
        <w:rPr>
          <w:rFonts w:ascii="Times" w:hAnsi="Times"/>
          <w:u w:val="single"/>
        </w:rPr>
        <w:t>Handout</w:t>
      </w:r>
      <w:r>
        <w:rPr>
          <w:rFonts w:ascii="Times" w:hAnsi="Times"/>
        </w:rPr>
        <w:t xml:space="preserve"> – “Why GDP is a faulty measure of success”</w:t>
      </w:r>
      <w:r>
        <w:rPr>
          <w:rFonts w:ascii="Times" w:hAnsi="Times"/>
        </w:rPr>
        <w:tab/>
      </w:r>
    </w:p>
    <w:p w14:paraId="30983DB1" w14:textId="77777777" w:rsidR="00E46C19" w:rsidRDefault="00E46C19" w:rsidP="00E46C19">
      <w:pPr>
        <w:tabs>
          <w:tab w:val="left" w:pos="2160"/>
          <w:tab w:val="left" w:pos="2420"/>
        </w:tabs>
        <w:rPr>
          <w:rFonts w:ascii="Times" w:hAnsi="Times"/>
        </w:rPr>
      </w:pPr>
    </w:p>
    <w:p w14:paraId="5B836DDD" w14:textId="77777777" w:rsidR="00E46C19" w:rsidRPr="000911CF" w:rsidRDefault="00E46C19" w:rsidP="00E46C19">
      <w:pPr>
        <w:tabs>
          <w:tab w:val="left" w:pos="2160"/>
          <w:tab w:val="left" w:pos="2420"/>
        </w:tabs>
        <w:rPr>
          <w:rFonts w:ascii="Times" w:hAnsi="Times"/>
        </w:rPr>
      </w:pPr>
      <w:r>
        <w:rPr>
          <w:rFonts w:ascii="Times" w:hAnsi="Times"/>
          <w:b/>
        </w:rPr>
        <w:t>Fri. 1/10</w:t>
      </w:r>
      <w:r>
        <w:rPr>
          <w:rFonts w:ascii="Times" w:hAnsi="Times"/>
          <w:b/>
        </w:rPr>
        <w:tab/>
      </w:r>
      <w:r>
        <w:rPr>
          <w:rFonts w:ascii="Times" w:hAnsi="Times"/>
        </w:rPr>
        <w:t>More GDP</w:t>
      </w:r>
    </w:p>
    <w:p w14:paraId="5C1AAAD3"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 xml:space="preserve">HW – Lesson 2, Act. 12 </w:t>
      </w:r>
      <w:proofErr w:type="gramStart"/>
      <w:r>
        <w:rPr>
          <w:rFonts w:ascii="Times" w:hAnsi="Times"/>
        </w:rPr>
        <w:t>due</w:t>
      </w:r>
      <w:proofErr w:type="gramEnd"/>
      <w:r>
        <w:rPr>
          <w:rFonts w:ascii="Times" w:hAnsi="Times"/>
        </w:rPr>
        <w:t>.</w:t>
      </w:r>
    </w:p>
    <w:p w14:paraId="06183DF1" w14:textId="77777777" w:rsidR="00E46C19" w:rsidRDefault="00E46C19" w:rsidP="00E46C19">
      <w:pPr>
        <w:tabs>
          <w:tab w:val="left" w:pos="2160"/>
          <w:tab w:val="left" w:pos="2420"/>
        </w:tabs>
        <w:rPr>
          <w:rFonts w:ascii="Times" w:hAnsi="Times"/>
        </w:rPr>
      </w:pPr>
    </w:p>
    <w:p w14:paraId="6B0CFF7E" w14:textId="77777777" w:rsidR="00E46C19" w:rsidRPr="00076DA2" w:rsidRDefault="00E46C19" w:rsidP="00E46C19">
      <w:pPr>
        <w:tabs>
          <w:tab w:val="left" w:pos="2160"/>
          <w:tab w:val="left" w:pos="2420"/>
        </w:tabs>
        <w:rPr>
          <w:rFonts w:ascii="Times" w:hAnsi="Times"/>
        </w:rPr>
      </w:pPr>
      <w:r>
        <w:rPr>
          <w:rFonts w:ascii="Times" w:hAnsi="Times"/>
          <w:b/>
        </w:rPr>
        <w:t>Mon. 1/13</w:t>
      </w:r>
      <w:r>
        <w:rPr>
          <w:rFonts w:ascii="Times" w:hAnsi="Times"/>
          <w:b/>
        </w:rPr>
        <w:tab/>
      </w:r>
      <w:r>
        <w:rPr>
          <w:rFonts w:ascii="Times" w:hAnsi="Times"/>
        </w:rPr>
        <w:t>Economic Growth and Business Cycles:  Read Module 2.</w:t>
      </w:r>
    </w:p>
    <w:p w14:paraId="6CB286C6" w14:textId="77777777" w:rsidR="00E46C19" w:rsidRDefault="00E46C19" w:rsidP="00E46C19">
      <w:pPr>
        <w:tabs>
          <w:tab w:val="left" w:pos="2160"/>
          <w:tab w:val="left" w:pos="2420"/>
        </w:tabs>
        <w:rPr>
          <w:rFonts w:ascii="Times" w:hAnsi="Times"/>
        </w:rPr>
      </w:pPr>
    </w:p>
    <w:p w14:paraId="17E93977" w14:textId="77777777" w:rsidR="00E46C19" w:rsidRDefault="00E46C19" w:rsidP="00E46C19">
      <w:pPr>
        <w:tabs>
          <w:tab w:val="left" w:pos="2160"/>
          <w:tab w:val="left" w:pos="2420"/>
        </w:tabs>
        <w:rPr>
          <w:rFonts w:ascii="Times" w:hAnsi="Times"/>
        </w:rPr>
      </w:pPr>
      <w:r>
        <w:rPr>
          <w:rFonts w:ascii="Times" w:hAnsi="Times"/>
          <w:b/>
        </w:rPr>
        <w:t>Tues. 1/14</w:t>
      </w:r>
      <w:r>
        <w:rPr>
          <w:rFonts w:ascii="Times" w:hAnsi="Times"/>
        </w:rPr>
        <w:tab/>
        <w:t xml:space="preserve">Start </w:t>
      </w:r>
      <w:proofErr w:type="spellStart"/>
      <w:r>
        <w:rPr>
          <w:rFonts w:ascii="Times" w:hAnsi="Times"/>
        </w:rPr>
        <w:t>Unemployent</w:t>
      </w:r>
      <w:proofErr w:type="spellEnd"/>
      <w:r>
        <w:rPr>
          <w:rFonts w:ascii="Times" w:hAnsi="Times"/>
        </w:rPr>
        <w:t>:</w:t>
      </w:r>
      <w:r w:rsidRPr="00876EA7">
        <w:rPr>
          <w:rFonts w:ascii="Times" w:hAnsi="Times"/>
        </w:rPr>
        <w:t xml:space="preserve"> </w:t>
      </w:r>
      <w:r>
        <w:rPr>
          <w:rFonts w:ascii="Times" w:hAnsi="Times"/>
        </w:rPr>
        <w:t>Read Modules 12 and 13.</w:t>
      </w:r>
    </w:p>
    <w:p w14:paraId="694E547B" w14:textId="77777777" w:rsidR="00E46C19" w:rsidRDefault="00E46C19" w:rsidP="00E46C19">
      <w:pPr>
        <w:tabs>
          <w:tab w:val="left" w:pos="2160"/>
          <w:tab w:val="left" w:pos="2420"/>
        </w:tabs>
        <w:rPr>
          <w:rFonts w:ascii="Times" w:hAnsi="Times"/>
        </w:rPr>
      </w:pPr>
    </w:p>
    <w:p w14:paraId="7D0BF31B" w14:textId="77777777" w:rsidR="00E46C19" w:rsidRDefault="00E46C19" w:rsidP="00E46C19">
      <w:pPr>
        <w:tabs>
          <w:tab w:val="left" w:pos="2160"/>
          <w:tab w:val="left" w:pos="2420"/>
        </w:tabs>
        <w:rPr>
          <w:rFonts w:ascii="Times" w:hAnsi="Times"/>
        </w:rPr>
      </w:pPr>
      <w:r>
        <w:rPr>
          <w:rFonts w:ascii="Times" w:hAnsi="Times"/>
          <w:b/>
        </w:rPr>
        <w:t>Wed. 1/15</w:t>
      </w:r>
      <w:r>
        <w:rPr>
          <w:rFonts w:ascii="Times" w:hAnsi="Times"/>
          <w:b/>
        </w:rPr>
        <w:tab/>
      </w:r>
      <w:r>
        <w:rPr>
          <w:rFonts w:ascii="Times" w:hAnsi="Times"/>
        </w:rPr>
        <w:t>More Unemployment</w:t>
      </w:r>
    </w:p>
    <w:p w14:paraId="4E7A5FC0"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 xml:space="preserve">Includes types of unemployment, natural rate, Okun’s Law, and costs of </w:t>
      </w:r>
      <w:r>
        <w:rPr>
          <w:rFonts w:ascii="Times" w:hAnsi="Times"/>
        </w:rPr>
        <w:tab/>
      </w:r>
      <w:r>
        <w:rPr>
          <w:rFonts w:ascii="Times" w:hAnsi="Times"/>
        </w:rPr>
        <w:tab/>
        <w:t>unemployment.</w:t>
      </w:r>
    </w:p>
    <w:p w14:paraId="47B815DA"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r>
      <w:r>
        <w:rPr>
          <w:rFonts w:ascii="Times" w:hAnsi="Times"/>
          <w:u w:val="single"/>
        </w:rPr>
        <w:t xml:space="preserve">Read </w:t>
      </w:r>
      <w:r w:rsidRPr="00B62EB7">
        <w:rPr>
          <w:rFonts w:ascii="Times" w:hAnsi="Times"/>
          <w:u w:val="single"/>
        </w:rPr>
        <w:t>Handout</w:t>
      </w:r>
      <w:r>
        <w:rPr>
          <w:rFonts w:ascii="Times" w:hAnsi="Times"/>
        </w:rPr>
        <w:t xml:space="preserve"> - “Automation and Anxiety.”</w:t>
      </w:r>
    </w:p>
    <w:p w14:paraId="7C2B2282" w14:textId="77777777" w:rsidR="00E46C19" w:rsidRDefault="00E46C19" w:rsidP="00E46C19">
      <w:pPr>
        <w:tabs>
          <w:tab w:val="left" w:pos="2160"/>
          <w:tab w:val="left" w:pos="2420"/>
        </w:tabs>
        <w:rPr>
          <w:rFonts w:ascii="Times" w:hAnsi="Times"/>
        </w:rPr>
      </w:pPr>
    </w:p>
    <w:p w14:paraId="1DD7DF06" w14:textId="77777777" w:rsidR="00E46C19" w:rsidRDefault="00E46C19" w:rsidP="00E46C19">
      <w:pPr>
        <w:tabs>
          <w:tab w:val="left" w:pos="2160"/>
          <w:tab w:val="left" w:pos="2420"/>
        </w:tabs>
        <w:rPr>
          <w:rFonts w:ascii="Times" w:hAnsi="Times"/>
        </w:rPr>
      </w:pPr>
      <w:r>
        <w:rPr>
          <w:rFonts w:ascii="Times" w:hAnsi="Times"/>
          <w:b/>
        </w:rPr>
        <w:t>Thurs. 1/16</w:t>
      </w:r>
      <w:r>
        <w:rPr>
          <w:rFonts w:ascii="Times" w:hAnsi="Times"/>
        </w:rPr>
        <w:tab/>
        <w:t>Start Inflation:  Read Module 14.</w:t>
      </w:r>
    </w:p>
    <w:p w14:paraId="7D939E27"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Includes CPI, measurements, types/causes of inflation.</w:t>
      </w:r>
    </w:p>
    <w:p w14:paraId="2327281E"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 xml:space="preserve">HW – Lesson 4, Act. 16 </w:t>
      </w:r>
      <w:proofErr w:type="gramStart"/>
      <w:r>
        <w:rPr>
          <w:rFonts w:ascii="Times" w:hAnsi="Times"/>
        </w:rPr>
        <w:t>due</w:t>
      </w:r>
      <w:proofErr w:type="gramEnd"/>
      <w:r>
        <w:rPr>
          <w:rFonts w:ascii="Times" w:hAnsi="Times"/>
        </w:rPr>
        <w:t>.</w:t>
      </w:r>
    </w:p>
    <w:p w14:paraId="303ADABF" w14:textId="77777777" w:rsidR="00E46C19" w:rsidRDefault="00E46C19" w:rsidP="00E46C19">
      <w:pPr>
        <w:tabs>
          <w:tab w:val="left" w:pos="2160"/>
          <w:tab w:val="left" w:pos="2420"/>
        </w:tabs>
        <w:rPr>
          <w:rFonts w:ascii="Times" w:hAnsi="Times"/>
        </w:rPr>
      </w:pPr>
      <w:bookmarkStart w:id="0" w:name="_GoBack"/>
      <w:bookmarkEnd w:id="0"/>
    </w:p>
    <w:p w14:paraId="5CE68EAD" w14:textId="77777777" w:rsidR="00E46C19" w:rsidRDefault="00E46C19" w:rsidP="00E46C19">
      <w:pPr>
        <w:tabs>
          <w:tab w:val="left" w:pos="2160"/>
          <w:tab w:val="left" w:pos="2420"/>
        </w:tabs>
        <w:rPr>
          <w:rFonts w:ascii="Times" w:hAnsi="Times"/>
        </w:rPr>
      </w:pPr>
      <w:r>
        <w:rPr>
          <w:rFonts w:ascii="Times" w:hAnsi="Times"/>
          <w:b/>
        </w:rPr>
        <w:t>Fri. 1/17</w:t>
      </w:r>
      <w:r>
        <w:rPr>
          <w:rFonts w:ascii="Times" w:hAnsi="Times"/>
        </w:rPr>
        <w:tab/>
        <w:t xml:space="preserve">More inflation:  Read Module 15.  </w:t>
      </w:r>
    </w:p>
    <w:p w14:paraId="13FC7305"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Includes who is helped/hurt.</w:t>
      </w:r>
    </w:p>
    <w:p w14:paraId="56D53712"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Inflation activity in class.</w:t>
      </w:r>
    </w:p>
    <w:p w14:paraId="4CAE867A" w14:textId="77777777" w:rsidR="00E46C19" w:rsidRDefault="00E46C19" w:rsidP="00E46C19">
      <w:pPr>
        <w:tabs>
          <w:tab w:val="left" w:pos="2160"/>
          <w:tab w:val="left" w:pos="2420"/>
        </w:tabs>
        <w:rPr>
          <w:rFonts w:ascii="Times" w:hAnsi="Times"/>
        </w:rPr>
      </w:pPr>
    </w:p>
    <w:p w14:paraId="5E69E776" w14:textId="77777777" w:rsidR="00E46C19" w:rsidRPr="00063C70" w:rsidRDefault="00E46C19" w:rsidP="00E46C19">
      <w:pPr>
        <w:tabs>
          <w:tab w:val="left" w:pos="2160"/>
          <w:tab w:val="left" w:pos="2420"/>
        </w:tabs>
        <w:rPr>
          <w:rFonts w:ascii="Times" w:hAnsi="Times"/>
        </w:rPr>
      </w:pPr>
      <w:r>
        <w:rPr>
          <w:rFonts w:ascii="Times" w:hAnsi="Times"/>
          <w:b/>
        </w:rPr>
        <w:t>Monday 1/20</w:t>
      </w:r>
      <w:r>
        <w:rPr>
          <w:rFonts w:ascii="Times" w:hAnsi="Times"/>
          <w:b/>
        </w:rPr>
        <w:tab/>
        <w:t>MLK Day!</w:t>
      </w:r>
    </w:p>
    <w:p w14:paraId="1FE17E59" w14:textId="77777777" w:rsidR="00E46C19" w:rsidRDefault="00E46C19" w:rsidP="00E46C19">
      <w:pPr>
        <w:tabs>
          <w:tab w:val="left" w:pos="2160"/>
          <w:tab w:val="left" w:pos="2420"/>
        </w:tabs>
        <w:rPr>
          <w:rFonts w:ascii="Times" w:hAnsi="Times"/>
        </w:rPr>
      </w:pPr>
    </w:p>
    <w:p w14:paraId="28B8E610" w14:textId="77777777" w:rsidR="00E46C19" w:rsidRDefault="00E46C19" w:rsidP="00E46C19">
      <w:pPr>
        <w:tabs>
          <w:tab w:val="left" w:pos="2160"/>
          <w:tab w:val="left" w:pos="2420"/>
        </w:tabs>
        <w:rPr>
          <w:rFonts w:ascii="Times" w:hAnsi="Times"/>
        </w:rPr>
      </w:pPr>
      <w:r>
        <w:rPr>
          <w:rFonts w:ascii="Times" w:hAnsi="Times"/>
          <w:b/>
        </w:rPr>
        <w:t>Tues. 1/21</w:t>
      </w:r>
      <w:r>
        <w:rPr>
          <w:rFonts w:ascii="Times" w:hAnsi="Times"/>
        </w:rPr>
        <w:tab/>
        <w:t>Marginal Propensity to Save/Consume:  Read Module 16.</w:t>
      </w:r>
    </w:p>
    <w:p w14:paraId="585EC376"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Includes consumption/savings schedules, determinants.</w:t>
      </w:r>
    </w:p>
    <w:p w14:paraId="467D62EE" w14:textId="77777777" w:rsidR="00E46C19" w:rsidRDefault="00E46C19" w:rsidP="00E46C19">
      <w:pPr>
        <w:tabs>
          <w:tab w:val="left" w:pos="2160"/>
          <w:tab w:val="left" w:pos="2420"/>
        </w:tabs>
        <w:rPr>
          <w:rFonts w:ascii="Times" w:hAnsi="Times"/>
        </w:rPr>
      </w:pPr>
      <w:r>
        <w:rPr>
          <w:rFonts w:ascii="Times" w:hAnsi="Times"/>
        </w:rPr>
        <w:tab/>
      </w:r>
      <w:r>
        <w:rPr>
          <w:rFonts w:ascii="Times" w:hAnsi="Times"/>
        </w:rPr>
        <w:tab/>
        <w:t xml:space="preserve">HW – Lesson 3, Act. 15 </w:t>
      </w:r>
      <w:proofErr w:type="gramStart"/>
      <w:r>
        <w:rPr>
          <w:rFonts w:ascii="Times" w:hAnsi="Times"/>
        </w:rPr>
        <w:t>due</w:t>
      </w:r>
      <w:proofErr w:type="gramEnd"/>
      <w:r>
        <w:rPr>
          <w:rFonts w:ascii="Times" w:hAnsi="Times"/>
        </w:rPr>
        <w:t>.</w:t>
      </w:r>
    </w:p>
    <w:p w14:paraId="53490EDD" w14:textId="77777777" w:rsidR="00E46C19" w:rsidRDefault="00E46C19" w:rsidP="00E46C19">
      <w:pPr>
        <w:tabs>
          <w:tab w:val="left" w:pos="2160"/>
          <w:tab w:val="left" w:pos="2420"/>
        </w:tabs>
        <w:rPr>
          <w:rFonts w:ascii="Times" w:hAnsi="Times"/>
        </w:rPr>
      </w:pPr>
      <w:r>
        <w:rPr>
          <w:rFonts w:ascii="Times" w:hAnsi="Times"/>
        </w:rPr>
        <w:t xml:space="preserve"> </w:t>
      </w:r>
      <w:r>
        <w:rPr>
          <w:rFonts w:ascii="Times" w:hAnsi="Times"/>
        </w:rPr>
        <w:tab/>
      </w:r>
    </w:p>
    <w:p w14:paraId="34CC1C49" w14:textId="77777777" w:rsidR="00E46C19" w:rsidRPr="009E599D" w:rsidRDefault="00E46C19" w:rsidP="00E46C19">
      <w:pPr>
        <w:tabs>
          <w:tab w:val="left" w:pos="2160"/>
          <w:tab w:val="left" w:pos="2420"/>
        </w:tabs>
        <w:rPr>
          <w:rFonts w:ascii="Times" w:hAnsi="Times"/>
        </w:rPr>
      </w:pPr>
      <w:r>
        <w:rPr>
          <w:rFonts w:ascii="Times" w:hAnsi="Times"/>
          <w:b/>
        </w:rPr>
        <w:t>Wed. 1/22</w:t>
      </w:r>
      <w:r>
        <w:rPr>
          <w:rFonts w:ascii="Times" w:hAnsi="Times"/>
          <w:b/>
        </w:rPr>
        <w:tab/>
      </w:r>
      <w:r>
        <w:rPr>
          <w:rFonts w:ascii="Times" w:hAnsi="Times"/>
        </w:rPr>
        <w:t xml:space="preserve">Investment issues and </w:t>
      </w:r>
      <w:r w:rsidRPr="009E599D">
        <w:rPr>
          <w:rFonts w:ascii="Times" w:hAnsi="Times"/>
        </w:rPr>
        <w:t>Multiplier Effect</w:t>
      </w:r>
      <w:r>
        <w:rPr>
          <w:rFonts w:ascii="Times" w:hAnsi="Times"/>
        </w:rPr>
        <w:t>: Read More Module 16.</w:t>
      </w:r>
    </w:p>
    <w:p w14:paraId="1565FADB" w14:textId="77777777" w:rsidR="00E46C19" w:rsidRDefault="00E46C19" w:rsidP="00E46C19">
      <w:pPr>
        <w:tabs>
          <w:tab w:val="left" w:pos="2160"/>
          <w:tab w:val="left" w:pos="2420"/>
        </w:tabs>
        <w:rPr>
          <w:rFonts w:ascii="Times" w:hAnsi="Times"/>
        </w:rPr>
      </w:pPr>
    </w:p>
    <w:p w14:paraId="04557157" w14:textId="77777777" w:rsidR="00E46C19" w:rsidRPr="007D3FF4" w:rsidRDefault="00E46C19" w:rsidP="00E46C19">
      <w:pPr>
        <w:tabs>
          <w:tab w:val="left" w:pos="2160"/>
          <w:tab w:val="left" w:pos="2420"/>
        </w:tabs>
        <w:rPr>
          <w:rFonts w:ascii="Times" w:hAnsi="Times"/>
        </w:rPr>
      </w:pPr>
      <w:r>
        <w:rPr>
          <w:rFonts w:ascii="Times" w:hAnsi="Times"/>
          <w:b/>
        </w:rPr>
        <w:t>Thurs. 1/23</w:t>
      </w:r>
      <w:r>
        <w:rPr>
          <w:rFonts w:ascii="Times" w:hAnsi="Times"/>
          <w:b/>
        </w:rPr>
        <w:tab/>
      </w:r>
      <w:r>
        <w:rPr>
          <w:rFonts w:ascii="Times" w:hAnsi="Times"/>
        </w:rPr>
        <w:t xml:space="preserve">Catch-up and </w:t>
      </w:r>
      <w:r w:rsidRPr="00AD3DC8">
        <w:rPr>
          <w:rFonts w:ascii="Times" w:hAnsi="Times"/>
        </w:rPr>
        <w:t>Review and Practice Questions</w:t>
      </w:r>
    </w:p>
    <w:p w14:paraId="5CE9B88C" w14:textId="77777777" w:rsidR="00E46C19" w:rsidRDefault="00E46C19" w:rsidP="00E46C19">
      <w:pPr>
        <w:tabs>
          <w:tab w:val="left" w:pos="2160"/>
          <w:tab w:val="left" w:pos="2420"/>
        </w:tabs>
        <w:rPr>
          <w:rFonts w:ascii="Times" w:hAnsi="Times"/>
        </w:rPr>
      </w:pPr>
      <w:r w:rsidRPr="00AD3DC8">
        <w:rPr>
          <w:rFonts w:ascii="Times" w:hAnsi="Times"/>
        </w:rPr>
        <w:tab/>
      </w:r>
      <w:r w:rsidRPr="00AD3DC8">
        <w:rPr>
          <w:rFonts w:ascii="Times" w:hAnsi="Times"/>
        </w:rPr>
        <w:tab/>
        <w:t>HW – Lesson</w:t>
      </w:r>
      <w:r>
        <w:rPr>
          <w:rFonts w:ascii="Times" w:hAnsi="Times"/>
        </w:rPr>
        <w:t>1 Activity</w:t>
      </w:r>
      <w:r w:rsidRPr="00AD3DC8">
        <w:rPr>
          <w:rFonts w:ascii="Times" w:hAnsi="Times"/>
        </w:rPr>
        <w:t xml:space="preserve"> 21 due.</w:t>
      </w:r>
    </w:p>
    <w:p w14:paraId="0D59B791" w14:textId="77777777" w:rsidR="00E46C19" w:rsidRPr="00D654E6" w:rsidRDefault="00E46C19" w:rsidP="00E46C19">
      <w:pPr>
        <w:tabs>
          <w:tab w:val="left" w:pos="2160"/>
          <w:tab w:val="left" w:pos="2420"/>
        </w:tabs>
        <w:rPr>
          <w:rFonts w:ascii="Times" w:hAnsi="Times"/>
          <w:b/>
        </w:rPr>
      </w:pPr>
      <w:r>
        <w:rPr>
          <w:rFonts w:ascii="Times" w:hAnsi="Times"/>
        </w:rPr>
        <w:tab/>
      </w:r>
      <w:r>
        <w:rPr>
          <w:rFonts w:ascii="Times" w:hAnsi="Times"/>
        </w:rPr>
        <w:tab/>
      </w:r>
      <w:r>
        <w:rPr>
          <w:rFonts w:ascii="Times" w:hAnsi="Times"/>
          <w:b/>
        </w:rPr>
        <w:t>Group 1 Articles.</w:t>
      </w:r>
    </w:p>
    <w:p w14:paraId="45E3EDF2" w14:textId="77777777" w:rsidR="00E46C19" w:rsidRDefault="00E46C19" w:rsidP="00E46C19">
      <w:pPr>
        <w:tabs>
          <w:tab w:val="left" w:pos="2160"/>
          <w:tab w:val="left" w:pos="2420"/>
        </w:tabs>
        <w:rPr>
          <w:rFonts w:ascii="Times" w:hAnsi="Times"/>
        </w:rPr>
      </w:pPr>
    </w:p>
    <w:p w14:paraId="542C4690" w14:textId="77777777" w:rsidR="00E46C19" w:rsidRDefault="00E46C19" w:rsidP="00E46C19">
      <w:pPr>
        <w:tabs>
          <w:tab w:val="left" w:pos="2160"/>
          <w:tab w:val="left" w:pos="2420"/>
        </w:tabs>
        <w:rPr>
          <w:rFonts w:ascii="Times" w:hAnsi="Times"/>
        </w:rPr>
      </w:pPr>
      <w:r>
        <w:rPr>
          <w:rFonts w:ascii="Times" w:hAnsi="Times"/>
          <w:b/>
        </w:rPr>
        <w:t xml:space="preserve">Fri. 1/24 </w:t>
      </w:r>
      <w:r>
        <w:rPr>
          <w:rFonts w:ascii="Times" w:hAnsi="Times"/>
        </w:rPr>
        <w:tab/>
      </w:r>
      <w:r>
        <w:rPr>
          <w:rFonts w:ascii="Times" w:hAnsi="Times"/>
          <w:b/>
        </w:rPr>
        <w:t>Test #1</w:t>
      </w:r>
    </w:p>
    <w:p w14:paraId="419BE07F" w14:textId="77777777" w:rsidR="00E46C19" w:rsidRDefault="00E46C19" w:rsidP="00E46C19">
      <w:pPr>
        <w:tabs>
          <w:tab w:val="left" w:pos="2160"/>
          <w:tab w:val="left" w:pos="2420"/>
        </w:tabs>
        <w:rPr>
          <w:rFonts w:ascii="Times" w:hAnsi="Times"/>
          <w:b/>
        </w:rPr>
      </w:pPr>
    </w:p>
    <w:p w14:paraId="14004E58" w14:textId="77777777" w:rsidR="00E46C19" w:rsidRPr="007B3476" w:rsidRDefault="00E46C19" w:rsidP="00E46C19">
      <w:pPr>
        <w:tabs>
          <w:tab w:val="left" w:pos="2160"/>
          <w:tab w:val="left" w:pos="2420"/>
        </w:tabs>
        <w:rPr>
          <w:rFonts w:ascii="Times" w:hAnsi="Times"/>
          <w:bCs/>
        </w:rPr>
      </w:pPr>
      <w:r>
        <w:rPr>
          <w:rFonts w:ascii="Times" w:hAnsi="Times"/>
          <w:b/>
        </w:rPr>
        <w:t>Mon. 1/27</w:t>
      </w:r>
      <w:r>
        <w:rPr>
          <w:rFonts w:ascii="Times" w:hAnsi="Times"/>
          <w:b/>
        </w:rPr>
        <w:tab/>
        <w:t xml:space="preserve"> </w:t>
      </w:r>
      <w:r>
        <w:rPr>
          <w:rFonts w:ascii="Times" w:hAnsi="Times"/>
          <w:bCs/>
        </w:rPr>
        <w:t>Start Fiscal Policy</w:t>
      </w:r>
    </w:p>
    <w:p w14:paraId="6ACA3027" w14:textId="77777777" w:rsidR="00E46C19" w:rsidRDefault="00E46C19" w:rsidP="00E46C19">
      <w:pPr>
        <w:tabs>
          <w:tab w:val="left" w:pos="2160"/>
          <w:tab w:val="left" w:pos="2420"/>
        </w:tabs>
        <w:rPr>
          <w:rFonts w:ascii="Times" w:hAnsi="Times"/>
        </w:rPr>
      </w:pPr>
    </w:p>
    <w:p w14:paraId="69A62C1F" w14:textId="77777777" w:rsidR="00E46C19" w:rsidRDefault="00E46C19" w:rsidP="00E46C19">
      <w:pPr>
        <w:tabs>
          <w:tab w:val="left" w:pos="2160"/>
          <w:tab w:val="left" w:pos="2420"/>
        </w:tabs>
        <w:rPr>
          <w:rFonts w:ascii="Times" w:hAnsi="Times"/>
          <w:b/>
        </w:rPr>
      </w:pPr>
    </w:p>
    <w:p w14:paraId="26F78717" w14:textId="77777777" w:rsidR="00E46C19" w:rsidRPr="00381B19" w:rsidRDefault="00E46C19" w:rsidP="00E46C19">
      <w:pPr>
        <w:tabs>
          <w:tab w:val="left" w:pos="260"/>
          <w:tab w:val="left" w:pos="440"/>
          <w:tab w:val="center" w:pos="4889"/>
        </w:tabs>
        <w:jc w:val="center"/>
        <w:rPr>
          <w:rFonts w:ascii="Times" w:hAnsi="Times"/>
          <w:sz w:val="28"/>
        </w:rPr>
      </w:pPr>
      <w:r w:rsidRPr="00381B19">
        <w:rPr>
          <w:rFonts w:ascii="Times" w:hAnsi="Times"/>
          <w:b/>
          <w:i/>
          <w:sz w:val="28"/>
          <w:u w:val="single"/>
        </w:rPr>
        <w:t>Unit 1 – Measurement of Economic Performance</w:t>
      </w:r>
    </w:p>
    <w:p w14:paraId="0106516E" w14:textId="77777777" w:rsidR="00E46C19" w:rsidRPr="00381B19" w:rsidRDefault="00E46C19" w:rsidP="00E46C19">
      <w:pPr>
        <w:tabs>
          <w:tab w:val="left" w:pos="260"/>
          <w:tab w:val="left" w:pos="440"/>
        </w:tabs>
        <w:rPr>
          <w:rFonts w:ascii="Times" w:hAnsi="Times"/>
        </w:rPr>
      </w:pPr>
    </w:p>
    <w:p w14:paraId="6A6E94CB" w14:textId="77777777" w:rsidR="00E46C19" w:rsidRPr="00381B19" w:rsidRDefault="00E46C19" w:rsidP="00E46C19">
      <w:pPr>
        <w:tabs>
          <w:tab w:val="left" w:pos="260"/>
          <w:tab w:val="left" w:pos="440"/>
        </w:tabs>
        <w:rPr>
          <w:rFonts w:ascii="Times" w:hAnsi="Times"/>
          <w:i/>
        </w:rPr>
      </w:pPr>
      <w:r w:rsidRPr="00381B19">
        <w:rPr>
          <w:rFonts w:ascii="Times" w:hAnsi="Times"/>
        </w:rPr>
        <w:t xml:space="preserve">I.  GDP Measurement and National Income </w:t>
      </w:r>
    </w:p>
    <w:p w14:paraId="2F4F138E" w14:textId="77777777" w:rsidR="00E46C19" w:rsidRPr="00381B19" w:rsidRDefault="00E46C19" w:rsidP="00E46C19">
      <w:pPr>
        <w:tabs>
          <w:tab w:val="left" w:pos="260"/>
          <w:tab w:val="left" w:pos="440"/>
        </w:tabs>
        <w:rPr>
          <w:rFonts w:ascii="Times" w:hAnsi="Times"/>
          <w:i/>
        </w:rPr>
      </w:pPr>
      <w:r w:rsidRPr="00381B19">
        <w:rPr>
          <w:rFonts w:ascii="Times" w:hAnsi="Times"/>
          <w:i/>
        </w:rPr>
        <w:tab/>
        <w:t>Chapters 6 and 7</w:t>
      </w:r>
    </w:p>
    <w:p w14:paraId="07ADEB6E" w14:textId="77777777" w:rsidR="00E46C19" w:rsidRPr="00381B19" w:rsidRDefault="00E46C19" w:rsidP="00E46C19">
      <w:pPr>
        <w:tabs>
          <w:tab w:val="left" w:pos="260"/>
          <w:tab w:val="left" w:pos="440"/>
        </w:tabs>
        <w:rPr>
          <w:rFonts w:ascii="Times" w:hAnsi="Times"/>
        </w:rPr>
      </w:pPr>
      <w:r w:rsidRPr="00381B19">
        <w:rPr>
          <w:rFonts w:ascii="Times" w:hAnsi="Times"/>
        </w:rPr>
        <w:tab/>
        <w:t>A. Measuring national output</w:t>
      </w:r>
    </w:p>
    <w:p w14:paraId="362DA152"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t>1. GDP</w:t>
      </w:r>
    </w:p>
    <w:p w14:paraId="0F928FC6"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a. Components of GDP</w:t>
      </w:r>
    </w:p>
    <w:p w14:paraId="04A24F43"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b. Expenditure approach vs. income approach</w:t>
      </w:r>
    </w:p>
    <w:p w14:paraId="61C776E2" w14:textId="77777777" w:rsidR="00E46C19" w:rsidRPr="00381B19" w:rsidRDefault="00E46C19" w:rsidP="00E46C19">
      <w:pPr>
        <w:tabs>
          <w:tab w:val="left" w:pos="260"/>
          <w:tab w:val="left" w:pos="440"/>
        </w:tabs>
        <w:rPr>
          <w:rFonts w:ascii="Times" w:hAnsi="Times"/>
        </w:rPr>
      </w:pPr>
      <w:r w:rsidRPr="00381B19">
        <w:rPr>
          <w:rFonts w:ascii="Times" w:hAnsi="Times"/>
          <w:b/>
        </w:rPr>
        <w:tab/>
      </w:r>
      <w:r w:rsidRPr="00381B19">
        <w:rPr>
          <w:rFonts w:ascii="Times" w:hAnsi="Times"/>
          <w:b/>
        </w:rPr>
        <w:tab/>
      </w:r>
      <w:r w:rsidRPr="00381B19">
        <w:rPr>
          <w:rFonts w:ascii="Times" w:hAnsi="Times"/>
          <w:b/>
        </w:rPr>
        <w:tab/>
      </w:r>
      <w:r w:rsidRPr="00381B19">
        <w:rPr>
          <w:rFonts w:ascii="Times" w:hAnsi="Times"/>
        </w:rPr>
        <w:t>c. Real versus nominal GDP</w:t>
      </w:r>
    </w:p>
    <w:p w14:paraId="3C28A91F"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d. Problems with calculating GDP</w:t>
      </w:r>
    </w:p>
    <w:p w14:paraId="7EECEF1D" w14:textId="77777777" w:rsidR="00E46C19" w:rsidRPr="00381B19" w:rsidRDefault="00E46C19" w:rsidP="00E46C19">
      <w:pPr>
        <w:tabs>
          <w:tab w:val="left" w:pos="260"/>
          <w:tab w:val="left" w:pos="440"/>
        </w:tabs>
        <w:rPr>
          <w:rFonts w:ascii="Times" w:hAnsi="Times"/>
        </w:rPr>
      </w:pPr>
      <w:r w:rsidRPr="00381B19">
        <w:rPr>
          <w:rFonts w:ascii="Times" w:hAnsi="Times"/>
        </w:rPr>
        <w:tab/>
        <w:t>B. Inflation and Unemployment</w:t>
      </w:r>
    </w:p>
    <w:p w14:paraId="629E181B"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t xml:space="preserve">1. The business cycle </w:t>
      </w:r>
    </w:p>
    <w:p w14:paraId="660FA54A"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t>2. Unemployment</w:t>
      </w:r>
    </w:p>
    <w:p w14:paraId="0144EDCA"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a. how it is measured</w:t>
      </w:r>
    </w:p>
    <w:p w14:paraId="4C63130F"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b. natural rate</w:t>
      </w:r>
    </w:p>
    <w:p w14:paraId="0FDEF487"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c. types – cyclical, structural, frictional, seasonal</w:t>
      </w:r>
    </w:p>
    <w:p w14:paraId="7757A852"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d. GDP gap</w:t>
      </w:r>
    </w:p>
    <w:p w14:paraId="78E1445A"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t>3. Inflation</w:t>
      </w:r>
    </w:p>
    <w:p w14:paraId="7508268E"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a. CPI and how it is measured</w:t>
      </w:r>
    </w:p>
    <w:p w14:paraId="54BC0B26"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b. real v. nominal</w:t>
      </w:r>
    </w:p>
    <w:p w14:paraId="4D048A7E"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c. problems with CPI</w:t>
      </w:r>
    </w:p>
    <w:p w14:paraId="4241EDDF"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d. types – demand pull v. cost push</w:t>
      </w:r>
    </w:p>
    <w:p w14:paraId="764F65A4"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e. impact of inflation</w:t>
      </w:r>
    </w:p>
    <w:p w14:paraId="5EFB386A" w14:textId="77777777" w:rsidR="00E46C19" w:rsidRPr="00381B19" w:rsidRDefault="00E46C19" w:rsidP="00E46C19">
      <w:pPr>
        <w:tabs>
          <w:tab w:val="left" w:pos="260"/>
          <w:tab w:val="left" w:pos="440"/>
        </w:tabs>
        <w:rPr>
          <w:rFonts w:ascii="Times" w:hAnsi="Times"/>
        </w:rPr>
      </w:pPr>
      <w:r w:rsidRPr="00381B19">
        <w:rPr>
          <w:rFonts w:ascii="Times" w:hAnsi="Times"/>
        </w:rPr>
        <w:tab/>
      </w:r>
      <w:r w:rsidRPr="00381B19">
        <w:rPr>
          <w:rFonts w:ascii="Times" w:hAnsi="Times"/>
        </w:rPr>
        <w:tab/>
      </w:r>
      <w:r w:rsidRPr="00381B19">
        <w:rPr>
          <w:rFonts w:ascii="Times" w:hAnsi="Times"/>
        </w:rPr>
        <w:tab/>
        <w:t>f. inflationary gap</w:t>
      </w:r>
    </w:p>
    <w:p w14:paraId="41C1B7C6" w14:textId="3DC61156" w:rsidR="00435021" w:rsidRPr="00E46C19" w:rsidRDefault="00435021" w:rsidP="00E46C19">
      <w:pPr>
        <w:tabs>
          <w:tab w:val="left" w:pos="260"/>
          <w:tab w:val="left" w:pos="440"/>
        </w:tabs>
        <w:rPr>
          <w:rFonts w:ascii="Times" w:hAnsi="Times"/>
        </w:rPr>
      </w:pPr>
    </w:p>
    <w:sectPr w:rsidR="00435021" w:rsidRPr="00E46C19" w:rsidSect="00E46C19">
      <w:pgSz w:w="12240" w:h="15840"/>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19"/>
    <w:rsid w:val="002A51D2"/>
    <w:rsid w:val="00435021"/>
    <w:rsid w:val="00E4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DB57F"/>
  <w15:chartTrackingRefBased/>
  <w15:docId w15:val="{0C88EB8B-142A-9B47-9DF8-B3D5632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19"/>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S</dc:creator>
  <cp:keywords/>
  <dc:description/>
  <cp:lastModifiedBy>Kraft, Michael S</cp:lastModifiedBy>
  <cp:revision>1</cp:revision>
  <dcterms:created xsi:type="dcterms:W3CDTF">2020-01-10T19:08:00Z</dcterms:created>
  <dcterms:modified xsi:type="dcterms:W3CDTF">2020-01-10T19:09:00Z</dcterms:modified>
</cp:coreProperties>
</file>